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CC647" w14:textId="77777777" w:rsidR="00B77CAE" w:rsidRPr="00687B8C" w:rsidRDefault="00B77CAE">
      <w:pPr>
        <w:rPr>
          <w:rFonts w:ascii="Bookman Old Style" w:hAnsi="Bookman Old Style"/>
          <w:sz w:val="24"/>
          <w:szCs w:val="24"/>
        </w:rPr>
      </w:pPr>
    </w:p>
    <w:p w14:paraId="1B6F8675" w14:textId="77777777" w:rsidR="003117F0" w:rsidRPr="00687B8C" w:rsidRDefault="003117F0" w:rsidP="003117F0">
      <w:pPr>
        <w:rPr>
          <w:rFonts w:ascii="Bookman Old Style" w:hAnsi="Bookman Old Style"/>
          <w:sz w:val="24"/>
          <w:szCs w:val="24"/>
        </w:rPr>
      </w:pP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Niveau: LP2 soir</w:t>
      </w:r>
    </w:p>
    <w:p w14:paraId="2086093A" w14:textId="40329A77" w:rsidR="00D42BE5" w:rsidRPr="00687B8C" w:rsidRDefault="00D42BE5" w:rsidP="00D42BE5">
      <w:pPr>
        <w:rPr>
          <w:rFonts w:ascii="Bookman Old Style" w:hAnsi="Bookman Old Style"/>
          <w:sz w:val="24"/>
          <w:szCs w:val="24"/>
        </w:rPr>
      </w:pPr>
      <w:r w:rsidRPr="00687B8C">
        <w:rPr>
          <w:rFonts w:ascii="Bookman Old Style" w:hAnsi="Bookman Old Style"/>
          <w:b/>
          <w:sz w:val="24"/>
          <w:szCs w:val="24"/>
          <w:u w:val="single"/>
        </w:rPr>
        <w:t>EPREUVES DE LANGUES</w:t>
      </w:r>
      <w:r w:rsidRPr="00687B8C">
        <w:rPr>
          <w:rFonts w:ascii="Bookman Old Style" w:hAnsi="Bookman Old Style"/>
          <w:sz w:val="24"/>
          <w:szCs w:val="24"/>
        </w:rPr>
        <w:t xml:space="preserve">  Durée:</w:t>
      </w:r>
      <w:r w:rsidR="00391D47">
        <w:rPr>
          <w:rFonts w:ascii="Bookman Old Style" w:hAnsi="Bookman Old Style"/>
          <w:sz w:val="24"/>
          <w:szCs w:val="24"/>
        </w:rPr>
        <w:t xml:space="preserve">               </w:t>
      </w:r>
      <w:r w:rsidRPr="00687B8C">
        <w:rPr>
          <w:rFonts w:ascii="Bookman Old Style" w:hAnsi="Bookman Old Style"/>
          <w:sz w:val="24"/>
          <w:szCs w:val="24"/>
        </w:rPr>
        <w:t xml:space="preserve"> coef 2 </w:t>
      </w:r>
    </w:p>
    <w:p w14:paraId="511CBDED" w14:textId="77777777" w:rsidR="00D42BE5" w:rsidRPr="00687B8C" w:rsidRDefault="00D42BE5" w:rsidP="00D42BE5">
      <w:pPr>
        <w:pStyle w:val="Paragraphedeliste"/>
        <w:numPr>
          <w:ilvl w:val="0"/>
          <w:numId w:val="1"/>
        </w:numPr>
        <w:rPr>
          <w:rFonts w:ascii="Bookman Old Style" w:hAnsi="Bookman Old Style"/>
          <w:sz w:val="24"/>
          <w:szCs w:val="24"/>
        </w:rPr>
      </w:pPr>
      <w:r w:rsidRPr="00687B8C">
        <w:rPr>
          <w:rFonts w:ascii="Bookman Old Style" w:hAnsi="Bookman Old Style"/>
          <w:sz w:val="24"/>
          <w:szCs w:val="24"/>
        </w:rPr>
        <w:t xml:space="preserve">FRANCAIS </w:t>
      </w:r>
    </w:p>
    <w:p w14:paraId="56AF0E5B" w14:textId="77777777" w:rsidR="00D42BE5" w:rsidRPr="00687B8C" w:rsidRDefault="00D42BE5" w:rsidP="00D42BE5">
      <w:pPr>
        <w:pStyle w:val="Paragraphedeliste"/>
        <w:rPr>
          <w:rFonts w:ascii="Bookman Old Style" w:hAnsi="Bookman Old Style"/>
          <w:sz w:val="24"/>
          <w:szCs w:val="24"/>
        </w:rPr>
      </w:pPr>
    </w:p>
    <w:p w14:paraId="14C68A0F" w14:textId="29BF0231" w:rsidR="00D42BE5" w:rsidRPr="00687B8C" w:rsidRDefault="00D42BE5" w:rsidP="00D42BE5">
      <w:pPr>
        <w:pStyle w:val="Paragraphedeliste"/>
        <w:numPr>
          <w:ilvl w:val="0"/>
          <w:numId w:val="2"/>
        </w:numPr>
        <w:rPr>
          <w:rFonts w:ascii="Bookman Old Style" w:hAnsi="Bookman Old Style"/>
          <w:sz w:val="24"/>
          <w:szCs w:val="24"/>
        </w:rPr>
      </w:pPr>
      <w:r w:rsidRPr="00687B8C">
        <w:rPr>
          <w:rFonts w:ascii="Bookman Old Style" w:hAnsi="Bookman Old Style"/>
          <w:sz w:val="24"/>
          <w:szCs w:val="24"/>
        </w:rPr>
        <w:t xml:space="preserve">Dictée lue </w:t>
      </w:r>
      <w:r w:rsidR="00391D47">
        <w:rPr>
          <w:rFonts w:ascii="Bookman Old Style" w:hAnsi="Bookman Old Style"/>
          <w:sz w:val="24"/>
          <w:szCs w:val="24"/>
        </w:rPr>
        <w:t xml:space="preserve">    </w:t>
      </w:r>
      <w:r w:rsidRPr="00687B8C">
        <w:rPr>
          <w:rFonts w:ascii="Bookman Old Style" w:hAnsi="Bookman Old Style"/>
          <w:sz w:val="24"/>
          <w:szCs w:val="24"/>
        </w:rPr>
        <w:t>/ 20 points</w:t>
      </w:r>
    </w:p>
    <w:p w14:paraId="1FAB227D" w14:textId="77777777" w:rsidR="00D42BE5" w:rsidRPr="00687B8C" w:rsidRDefault="00D42BE5" w:rsidP="00D42BE5">
      <w:pPr>
        <w:pStyle w:val="Paragraphedeliste"/>
        <w:rPr>
          <w:rFonts w:ascii="Bookman Old Style" w:hAnsi="Bookman Old Style"/>
          <w:sz w:val="24"/>
          <w:szCs w:val="24"/>
        </w:rPr>
      </w:pPr>
    </w:p>
    <w:p w14:paraId="0356E25E" w14:textId="36A76D1E" w:rsidR="003117F0" w:rsidRPr="00687B8C" w:rsidRDefault="00D42BE5" w:rsidP="00D42BE5">
      <w:pPr>
        <w:pStyle w:val="Paragraphedeliste"/>
        <w:numPr>
          <w:ilvl w:val="0"/>
          <w:numId w:val="2"/>
        </w:numPr>
        <w:rPr>
          <w:rFonts w:ascii="Bookman Old Style" w:hAnsi="Bookman Old Style"/>
          <w:sz w:val="24"/>
          <w:szCs w:val="24"/>
        </w:rPr>
      </w:pPr>
      <w:r w:rsidRPr="00687B8C">
        <w:rPr>
          <w:rFonts w:ascii="Bookman Old Style" w:hAnsi="Bookman Old Style"/>
          <w:sz w:val="24"/>
          <w:szCs w:val="24"/>
        </w:rPr>
        <w:t xml:space="preserve">Techniques d'expression écrite (Durée : </w:t>
      </w:r>
      <w:r w:rsidR="00391D47">
        <w:rPr>
          <w:rFonts w:ascii="Bookman Old Style" w:hAnsi="Bookman Old Style"/>
          <w:sz w:val="24"/>
          <w:szCs w:val="24"/>
        </w:rPr>
        <w:t xml:space="preserve">  </w:t>
      </w:r>
      <w:r w:rsidRPr="00687B8C">
        <w:rPr>
          <w:rFonts w:ascii="Bookman Old Style" w:hAnsi="Bookman Old Style"/>
          <w:sz w:val="24"/>
          <w:szCs w:val="24"/>
        </w:rPr>
        <w:t>/10 points)</w:t>
      </w:r>
      <w:r w:rsidR="003117F0" w:rsidRPr="00687B8C">
        <w:rPr>
          <w:rFonts w:ascii="Bookman Old Style" w:hAnsi="Bookman Old Style"/>
          <w:sz w:val="24"/>
          <w:szCs w:val="24"/>
        </w:rPr>
        <w:t xml:space="preserve"> </w:t>
      </w:r>
    </w:p>
    <w:p w14:paraId="3736D22B" w14:textId="77777777" w:rsidR="003117F0" w:rsidRPr="00687B8C" w:rsidRDefault="003117F0" w:rsidP="003117F0">
      <w:pPr>
        <w:spacing w:after="0" w:line="240" w:lineRule="auto"/>
        <w:jc w:val="center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</w:p>
    <w:p w14:paraId="4D2980EE" w14:textId="77777777" w:rsidR="003117F0" w:rsidRPr="00687B8C" w:rsidRDefault="003117F0" w:rsidP="003117F0">
      <w:pPr>
        <w:spacing w:after="0" w:line="24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EXERCICE I</w:t>
      </w:r>
    </w:p>
    <w:p w14:paraId="4C4404F9" w14:textId="77777777" w:rsidR="003117F0" w:rsidRPr="00687B8C" w:rsidRDefault="003117F0" w:rsidP="003117F0">
      <w:pPr>
        <w:spacing w:line="240" w:lineRule="auto"/>
        <w:rPr>
          <w:rFonts w:ascii="Bookman Old Style" w:hAnsi="Bookman Old Style" w:cs="Tahoma"/>
          <w:b/>
          <w:sz w:val="24"/>
          <w:szCs w:val="24"/>
        </w:rPr>
      </w:pPr>
      <w:r w:rsidRPr="00687B8C">
        <w:rPr>
          <w:rFonts w:ascii="Bookman Old Style" w:hAnsi="Bookman Old Style" w:cs="Tahoma"/>
          <w:b/>
          <w:sz w:val="24"/>
          <w:szCs w:val="24"/>
        </w:rPr>
        <w:t>Réécrivez les phrases en mettant correctement au participe passé les verbes entre parenthèses (5 pts).</w:t>
      </w:r>
    </w:p>
    <w:p w14:paraId="687FAE7A" w14:textId="1BCABA38" w:rsidR="003117F0" w:rsidRPr="005451FC" w:rsidRDefault="003117F0" w:rsidP="005451FC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Les populations se sont (parler) dans les casesqu'on a (fermer) et qui ont (abriter) les voyageurs.</w:t>
      </w:r>
    </w:p>
    <w:p w14:paraId="000004F4" w14:textId="4BEC3BC5" w:rsidR="005451FC" w:rsidRPr="005451FC" w:rsidRDefault="005451FC" w:rsidP="005451FC">
      <w:pPr>
        <w:spacing w:after="0" w:line="360" w:lineRule="auto"/>
        <w:ind w:left="360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</w:t>
      </w:r>
    </w:p>
    <w:p w14:paraId="05557F5A" w14:textId="7CA0E59E" w:rsidR="003117F0" w:rsidRPr="005451FC" w:rsidRDefault="003117F0" w:rsidP="005451FC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Les joueurs qu'elle a (féliciter) ont (remporter) la coupeque leurs adversaires avaient (rejeter).</w:t>
      </w:r>
    </w:p>
    <w:p w14:paraId="50057686" w14:textId="6C7C0E88" w:rsidR="005451FC" w:rsidRPr="005451FC" w:rsidRDefault="005451FC" w:rsidP="005451FC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</w:t>
      </w:r>
    </w:p>
    <w:p w14:paraId="7FBCDB55" w14:textId="62A185D6" w:rsidR="005451FC" w:rsidRPr="005451FC" w:rsidRDefault="003117F0" w:rsidP="005451FC">
      <w:pPr>
        <w:pStyle w:val="Paragraphedeliste"/>
        <w:numPr>
          <w:ilvl w:val="0"/>
          <w:numId w:val="4"/>
        </w:num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Les voleuses se sont (concerter) et se sont (donner) des consignesqui ont (étonner) les habitants qu' a (interroger) les journalistes.</w:t>
      </w:r>
    </w:p>
    <w:p w14:paraId="31C4D754" w14:textId="08823C45" w:rsidR="005451FC" w:rsidRPr="005451FC" w:rsidRDefault="005451FC" w:rsidP="005451FC">
      <w:pPr>
        <w:spacing w:after="0" w:line="360" w:lineRule="auto"/>
        <w:ind w:left="360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.......................................................................................................</w:t>
      </w:r>
    </w:p>
    <w:p w14:paraId="655E5EE1" w14:textId="77777777" w:rsidR="003117F0" w:rsidRPr="00687B8C" w:rsidRDefault="003117F0" w:rsidP="003117F0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Exercice II</w:t>
      </w:r>
    </w:p>
    <w:p w14:paraId="706AD672" w14:textId="518621BB" w:rsidR="003117F0" w:rsidRPr="00687B8C" w:rsidRDefault="003117F0" w:rsidP="003117F0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Accordez les adjectifs qualificatifs en gras</w:t>
      </w:r>
      <w:r w:rsidR="008717D1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. </w:t>
      </w:r>
      <w:r w:rsidRPr="00687B8C">
        <w:rPr>
          <w:rFonts w:ascii="Bookman Old Style" w:hAnsi="Bookman Old Style" w:cs="Tahoma"/>
          <w:b/>
          <w:sz w:val="24"/>
          <w:szCs w:val="24"/>
        </w:rPr>
        <w:t>(2,5 pts)</w:t>
      </w:r>
    </w:p>
    <w:p w14:paraId="4DB1C528" w14:textId="69984246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1. des draps</w:t>
      </w:r>
      <w:r w:rsidR="008717D1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 </w:t>
      </w: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bleu</w:t>
      </w:r>
      <w:r w:rsidR="008717D1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</w:t>
      </w: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clair</w:t>
      </w:r>
      <w:r w:rsidR="005451F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    ..</w:t>
      </w:r>
      <w:r w:rsidR="005451FC"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</w:t>
      </w:r>
    </w:p>
    <w:p w14:paraId="37E55F2E" w14:textId="113367FA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2. des mains</w:t>
      </w:r>
      <w:r w:rsidR="008717D1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 </w:t>
      </w: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rouge</w:t>
      </w:r>
      <w:r w:rsidR="005451F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         .</w:t>
      </w:r>
      <w:r w:rsidR="005451FC"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</w:t>
      </w:r>
    </w:p>
    <w:p w14:paraId="758144C5" w14:textId="7C288E8D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3. des tricots</w:t>
      </w:r>
      <w:r w:rsidR="008717D1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 </w:t>
      </w: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citron</w:t>
      </w:r>
      <w:r w:rsidR="005451F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        .</w:t>
      </w:r>
      <w:r w:rsidR="005451FC"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</w:t>
      </w:r>
    </w:p>
    <w:p w14:paraId="7B382A55" w14:textId="62DDA762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4. des chemises</w:t>
      </w:r>
      <w:r w:rsidR="008717D1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 </w:t>
      </w: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gris noir</w:t>
      </w:r>
      <w:r w:rsidR="005451F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 </w:t>
      </w:r>
      <w:r w:rsidR="005451FC"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</w:t>
      </w:r>
      <w:r w:rsidR="005451F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.</w:t>
      </w:r>
    </w:p>
    <w:p w14:paraId="34BCE6F5" w14:textId="6C6B53D5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5. des drapeaux</w:t>
      </w:r>
      <w:r w:rsidR="008717D1">
        <w:rPr>
          <w:rFonts w:ascii="Bookman Old Style" w:eastAsia="Times New Roman" w:hAnsi="Bookman Old Style" w:cs="Tahoma"/>
          <w:sz w:val="24"/>
          <w:szCs w:val="24"/>
          <w:lang w:eastAsia="sl-SI"/>
        </w:rPr>
        <w:t xml:space="preserve"> </w:t>
      </w: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orange</w:t>
      </w:r>
      <w:r w:rsidR="005451F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 xml:space="preserve">    </w:t>
      </w:r>
      <w:r w:rsidR="005451FC" w:rsidRP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..................................................................</w:t>
      </w:r>
    </w:p>
    <w:p w14:paraId="4DF50405" w14:textId="77777777" w:rsidR="003117F0" w:rsidRPr="005451FC" w:rsidRDefault="003117F0" w:rsidP="003117F0">
      <w:pPr>
        <w:spacing w:after="0" w:line="240" w:lineRule="auto"/>
        <w:rPr>
          <w:rFonts w:ascii="Bookman Old Style" w:eastAsia="Times New Roman" w:hAnsi="Bookman Old Style" w:cs="Tahoma"/>
          <w:sz w:val="10"/>
          <w:szCs w:val="24"/>
          <w:lang w:eastAsia="sl-SI"/>
        </w:rPr>
      </w:pPr>
    </w:p>
    <w:p w14:paraId="4BA80470" w14:textId="77777777" w:rsidR="003117F0" w:rsidRPr="00687B8C" w:rsidRDefault="003117F0" w:rsidP="003117F0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Exercice III</w:t>
      </w:r>
    </w:p>
    <w:p w14:paraId="07BF279D" w14:textId="77777777" w:rsidR="003117F0" w:rsidRPr="00687B8C" w:rsidRDefault="003117F0" w:rsidP="003117F0">
      <w:pPr>
        <w:spacing w:after="0" w:line="240" w:lineRule="auto"/>
        <w:rPr>
          <w:rFonts w:ascii="Bookman Old Style" w:eastAsia="Times New Roman" w:hAnsi="Bookman Old Style" w:cs="Tahoma"/>
          <w:b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Complétez ces mots avec une lettre muette</w:t>
      </w:r>
      <w:r w:rsidRPr="00687B8C">
        <w:rPr>
          <w:rFonts w:ascii="Bookman Old Style" w:hAnsi="Bookman Old Style" w:cs="Tahoma"/>
          <w:b/>
          <w:sz w:val="24"/>
          <w:szCs w:val="24"/>
        </w:rPr>
        <w:t>(2,5 pts)</w:t>
      </w:r>
      <w:r w:rsidRPr="00687B8C">
        <w:rPr>
          <w:rFonts w:ascii="Bookman Old Style" w:eastAsia="Times New Roman" w:hAnsi="Bookman Old Style" w:cs="Tahoma"/>
          <w:b/>
          <w:sz w:val="24"/>
          <w:szCs w:val="24"/>
          <w:lang w:eastAsia="sl-SI"/>
        </w:rPr>
        <w:t>.</w:t>
      </w:r>
    </w:p>
    <w:p w14:paraId="4B5F6D3A" w14:textId="6F15F1D0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1. du siro...</w:t>
      </w:r>
      <w:r w:rsid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</w:t>
      </w:r>
    </w:p>
    <w:p w14:paraId="26EE36F1" w14:textId="090710A3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2. un talu..</w:t>
      </w:r>
      <w:r w:rsid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</w:t>
      </w: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.</w:t>
      </w:r>
    </w:p>
    <w:p w14:paraId="1BBE9278" w14:textId="5265CAEF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3. du vergla...</w:t>
      </w:r>
      <w:r w:rsid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</w:t>
      </w:r>
    </w:p>
    <w:p w14:paraId="7905D40A" w14:textId="12C60977" w:rsidR="003117F0" w:rsidRPr="00687B8C" w:rsidRDefault="003117F0" w:rsidP="003117F0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4. le compa..</w:t>
      </w:r>
      <w:r w:rsid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</w:t>
      </w: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.</w:t>
      </w:r>
    </w:p>
    <w:p w14:paraId="310C71C4" w14:textId="68280E37" w:rsidR="00CC634E" w:rsidRPr="00687B8C" w:rsidRDefault="003117F0" w:rsidP="00CC634E">
      <w:pPr>
        <w:spacing w:after="0" w:line="360" w:lineRule="auto"/>
        <w:rPr>
          <w:rFonts w:ascii="Bookman Old Style" w:eastAsia="Times New Roman" w:hAnsi="Bookman Old Style" w:cs="Tahoma"/>
          <w:sz w:val="24"/>
          <w:szCs w:val="24"/>
          <w:lang w:eastAsia="sl-SI"/>
        </w:rPr>
      </w:pPr>
      <w:r w:rsidRPr="00687B8C">
        <w:rPr>
          <w:rFonts w:ascii="Bookman Old Style" w:eastAsia="Times New Roman" w:hAnsi="Bookman Old Style" w:cs="Tahoma"/>
          <w:sz w:val="24"/>
          <w:szCs w:val="24"/>
          <w:lang w:eastAsia="sl-SI"/>
        </w:rPr>
        <w:t>5. du taba...</w:t>
      </w:r>
      <w:r w:rsidR="005451FC">
        <w:rPr>
          <w:rFonts w:ascii="Bookman Old Style" w:eastAsia="Times New Roman" w:hAnsi="Bookman Old Style" w:cs="Tahoma"/>
          <w:sz w:val="24"/>
          <w:szCs w:val="24"/>
          <w:lang w:eastAsia="sl-SI"/>
        </w:rPr>
        <w:t>.................</w:t>
      </w:r>
      <w:bookmarkStart w:id="0" w:name="_GoBack"/>
      <w:bookmarkEnd w:id="0"/>
    </w:p>
    <w:sectPr w:rsidR="00CC634E" w:rsidRPr="00687B8C" w:rsidSect="00B77CA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4430B" w14:textId="77777777" w:rsidR="00E35520" w:rsidRDefault="00E35520" w:rsidP="009A53E3">
      <w:pPr>
        <w:spacing w:after="0" w:line="240" w:lineRule="auto"/>
      </w:pPr>
      <w:r>
        <w:separator/>
      </w:r>
    </w:p>
  </w:endnote>
  <w:endnote w:type="continuationSeparator" w:id="0">
    <w:p w14:paraId="0D4BB0E1" w14:textId="77777777" w:rsidR="00E35520" w:rsidRDefault="00E35520" w:rsidP="009A5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4"/>
      <w:docPartObj>
        <w:docPartGallery w:val="Page Numbers (Bottom of Page)"/>
        <w:docPartUnique/>
      </w:docPartObj>
    </w:sdtPr>
    <w:sdtEndPr/>
    <w:sdtContent>
      <w:p w14:paraId="397AC3F8" w14:textId="77777777" w:rsidR="009A53E3" w:rsidRDefault="00E35520">
        <w:pPr>
          <w:pStyle w:val="Pieddepage"/>
        </w:pPr>
        <w:r>
          <w:rPr>
            <w:noProof/>
            <w:lang w:eastAsia="zh-TW"/>
          </w:rPr>
          <w:pict w14:anchorId="4E8CBD49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2049">
                <w:txbxContent>
                  <w:p w14:paraId="0846729D" w14:textId="77777777" w:rsidR="009A53E3" w:rsidRDefault="005329F8">
                    <w:pPr>
                      <w:jc w:val="center"/>
                      <w:rPr>
                        <w:lang w:val="fr-FR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9A53E3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E35520" w:rsidRPr="00E35520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96EFB" w14:textId="77777777" w:rsidR="00E35520" w:rsidRDefault="00E35520" w:rsidP="009A53E3">
      <w:pPr>
        <w:spacing w:after="0" w:line="240" w:lineRule="auto"/>
      </w:pPr>
      <w:r>
        <w:separator/>
      </w:r>
    </w:p>
  </w:footnote>
  <w:footnote w:type="continuationSeparator" w:id="0">
    <w:p w14:paraId="4BB99869" w14:textId="77777777" w:rsidR="00E35520" w:rsidRDefault="00E35520" w:rsidP="009A53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F6FAF"/>
    <w:multiLevelType w:val="hybridMultilevel"/>
    <w:tmpl w:val="A22E6FD4"/>
    <w:lvl w:ilvl="0" w:tplc="9628EB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E2B43"/>
    <w:multiLevelType w:val="hybridMultilevel"/>
    <w:tmpl w:val="F326B746"/>
    <w:lvl w:ilvl="0" w:tplc="010801E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65602"/>
    <w:multiLevelType w:val="hybridMultilevel"/>
    <w:tmpl w:val="0756C35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E0827"/>
    <w:multiLevelType w:val="hybridMultilevel"/>
    <w:tmpl w:val="1108B6B4"/>
    <w:lvl w:ilvl="0" w:tplc="8C4A9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7F0"/>
    <w:rsid w:val="00000B6A"/>
    <w:rsid w:val="00041429"/>
    <w:rsid w:val="002337B2"/>
    <w:rsid w:val="003117F0"/>
    <w:rsid w:val="00391D47"/>
    <w:rsid w:val="003E6B41"/>
    <w:rsid w:val="005329F8"/>
    <w:rsid w:val="005451FC"/>
    <w:rsid w:val="00557061"/>
    <w:rsid w:val="00613D44"/>
    <w:rsid w:val="00687B8C"/>
    <w:rsid w:val="006C0447"/>
    <w:rsid w:val="008717D1"/>
    <w:rsid w:val="009A53E3"/>
    <w:rsid w:val="00A719E0"/>
    <w:rsid w:val="00B54C98"/>
    <w:rsid w:val="00B77CAE"/>
    <w:rsid w:val="00BA431C"/>
    <w:rsid w:val="00CC634E"/>
    <w:rsid w:val="00D42BE5"/>
    <w:rsid w:val="00D76E29"/>
    <w:rsid w:val="00E35520"/>
    <w:rsid w:val="00ED1900"/>
    <w:rsid w:val="00F8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17A171E"/>
  <w15:docId w15:val="{C1C2CA54-E46D-4A4A-B8BF-5E5A1CE1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7F0"/>
    <w:rPr>
      <w:lang w:val="sl-SI"/>
    </w:rPr>
  </w:style>
  <w:style w:type="paragraph" w:styleId="Titre1">
    <w:name w:val="heading 1"/>
    <w:basedOn w:val="Normal"/>
    <w:link w:val="Titre1Car"/>
    <w:uiPriority w:val="9"/>
    <w:qFormat/>
    <w:rsid w:val="00CC63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42BE5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C634E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ev">
    <w:name w:val="Strong"/>
    <w:basedOn w:val="Policepardfaut"/>
    <w:uiPriority w:val="22"/>
    <w:qFormat/>
    <w:rsid w:val="00CC634E"/>
    <w:rPr>
      <w:b/>
      <w:bCs/>
    </w:rPr>
  </w:style>
  <w:style w:type="character" w:styleId="Lienhypertexte">
    <w:name w:val="Hyperlink"/>
    <w:basedOn w:val="Policepardfaut"/>
    <w:uiPriority w:val="99"/>
    <w:unhideWhenUsed/>
    <w:rsid w:val="006C044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C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A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A53E3"/>
    <w:rPr>
      <w:lang w:val="sl-SI"/>
    </w:rPr>
  </w:style>
  <w:style w:type="paragraph" w:styleId="Pieddepage">
    <w:name w:val="footer"/>
    <w:basedOn w:val="Normal"/>
    <w:link w:val="PieddepageCar"/>
    <w:uiPriority w:val="99"/>
    <w:semiHidden/>
    <w:unhideWhenUsed/>
    <w:rsid w:val="009A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A53E3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6464B-0466-4B8A-AE92-5F9F6F7C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17</cp:revision>
  <dcterms:created xsi:type="dcterms:W3CDTF">2018-09-16T16:23:00Z</dcterms:created>
  <dcterms:modified xsi:type="dcterms:W3CDTF">2021-09-29T00:39:00Z</dcterms:modified>
</cp:coreProperties>
</file>